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3B" w:rsidRPr="006A1854" w:rsidRDefault="0001467B" w:rsidP="006A1854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A1854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749F729F" wp14:editId="23FD3B45">
            <wp:simplePos x="0" y="0"/>
            <wp:positionH relativeFrom="column">
              <wp:posOffset>-74930</wp:posOffset>
            </wp:positionH>
            <wp:positionV relativeFrom="paragraph">
              <wp:posOffset>-234315</wp:posOffset>
            </wp:positionV>
            <wp:extent cx="1424305" cy="1424305"/>
            <wp:effectExtent l="0" t="0" r="444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45d59308d647198ab017c3c438718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854">
        <w:rPr>
          <w:rFonts w:ascii="Times New Roman" w:hAnsi="Times New Roman" w:cs="Times New Roman"/>
          <w:b/>
          <w:sz w:val="24"/>
        </w:rPr>
        <w:t>Всероссийский конкурс научно-исследовательских, проектных и творческих работ обучающихся «ОБРЕТЁННОЕ ПОКОЛЕНИЕ – НАУКА, ТВОРЧЕСТВО, ДУХОВНОСТЬ»</w:t>
      </w:r>
    </w:p>
    <w:p w:rsidR="006A1854" w:rsidRPr="006A1854" w:rsidRDefault="0001467B" w:rsidP="006A185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A1854">
        <w:rPr>
          <w:rFonts w:ascii="Times New Roman" w:hAnsi="Times New Roman" w:cs="Times New Roman"/>
          <w:sz w:val="24"/>
        </w:rPr>
        <w:t xml:space="preserve">Даты проведения:  </w:t>
      </w:r>
      <w:r w:rsidR="006A1854" w:rsidRPr="006A1854">
        <w:rPr>
          <w:rFonts w:ascii="Times New Roman" w:hAnsi="Times New Roman" w:cs="Times New Roman"/>
          <w:b/>
          <w:sz w:val="24"/>
        </w:rPr>
        <w:t>01.01.2021 – 15.03.2021 - заочный тур</w:t>
      </w:r>
    </w:p>
    <w:p w:rsidR="006A1854" w:rsidRDefault="006A1854" w:rsidP="006A185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proofErr w:type="gramStart"/>
      <w:r w:rsidRPr="006A1854">
        <w:rPr>
          <w:rFonts w:ascii="Times New Roman" w:hAnsi="Times New Roman" w:cs="Times New Roman"/>
          <w:b/>
          <w:sz w:val="24"/>
        </w:rPr>
        <w:t xml:space="preserve">07.04.2021 – 08.04.2021 - очный тур (XLVII </w:t>
      </w:r>
      <w:r>
        <w:rPr>
          <w:rFonts w:ascii="Times New Roman" w:hAnsi="Times New Roman" w:cs="Times New Roman"/>
          <w:b/>
          <w:sz w:val="24"/>
        </w:rPr>
        <w:t xml:space="preserve">  </w:t>
      </w:r>
      <w:proofErr w:type="gramEnd"/>
    </w:p>
    <w:p w:rsidR="006A1854" w:rsidRPr="006A1854" w:rsidRDefault="006A1854" w:rsidP="006A185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proofErr w:type="gramStart"/>
      <w:r w:rsidRPr="006A1854">
        <w:rPr>
          <w:rFonts w:ascii="Times New Roman" w:hAnsi="Times New Roman" w:cs="Times New Roman"/>
          <w:b/>
          <w:sz w:val="24"/>
        </w:rPr>
        <w:t>Всероссийская конференция обучающихся)</w:t>
      </w:r>
      <w:proofErr w:type="gramEnd"/>
    </w:p>
    <w:p w:rsidR="006A1854" w:rsidRPr="006A1854" w:rsidRDefault="006A1854" w:rsidP="006A1854">
      <w:pPr>
        <w:spacing w:after="0"/>
        <w:ind w:firstLine="709"/>
        <w:jc w:val="both"/>
        <w:rPr>
          <w:rFonts w:ascii="Times New Roman" w:hAnsi="Times New Roman" w:cs="Times New Roman"/>
          <w:sz w:val="12"/>
        </w:rPr>
      </w:pPr>
    </w:p>
    <w:p w:rsidR="0001467B" w:rsidRPr="006A1854" w:rsidRDefault="0001467B" w:rsidP="006A1854">
      <w:pPr>
        <w:spacing w:after="80"/>
        <w:ind w:firstLine="709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b/>
          <w:sz w:val="24"/>
        </w:rPr>
        <w:t>Всероссийский конкурс научно-исследовательских, проектных и творческих работ обучающихся «ОБРЕТЁННОЕ ПОКОЛЕНИЕ – НАУКА, ТВОРЧЕСТВО, ДУХОВНОСТЬ» – это мероприятие для старшеклассников и студентов в возрасте от 14 до 25 лет,</w:t>
      </w:r>
      <w:r w:rsidRPr="006A1854">
        <w:rPr>
          <w:rFonts w:ascii="Times New Roman" w:hAnsi="Times New Roman" w:cs="Times New Roman"/>
          <w:sz w:val="24"/>
        </w:rPr>
        <w:t xml:space="preserve"> которые занимаются научной или исследовательской деятельностью. Национальная система «Интеграция» предлагает участникам создать проект со своими идеями, разработками или исследованиями и представить его для оценки перед экспертным жюри. </w:t>
      </w:r>
    </w:p>
    <w:p w:rsidR="0001467B" w:rsidRPr="006A1854" w:rsidRDefault="0001467B" w:rsidP="006A1854">
      <w:pPr>
        <w:spacing w:after="80"/>
        <w:ind w:firstLine="709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b/>
          <w:sz w:val="24"/>
        </w:rPr>
        <w:t>Конкурс состоит из двух туров – Всероссийский заочный конкурс и Всероссийский очный конкурс (конференция обучающихся).</w:t>
      </w:r>
      <w:r w:rsidRPr="006A1854">
        <w:rPr>
          <w:rFonts w:ascii="Times New Roman" w:hAnsi="Times New Roman" w:cs="Times New Roman"/>
          <w:sz w:val="24"/>
        </w:rPr>
        <w:t xml:space="preserve"> Всероссийский заочный конкурс: конкурсные материалы направляются на экспертизу в экспертные советы по электронной </w:t>
      </w:r>
      <w:r w:rsidRPr="006A1854">
        <w:rPr>
          <w:rFonts w:ascii="Times New Roman" w:hAnsi="Times New Roman" w:cs="Times New Roman"/>
          <w:b/>
          <w:sz w:val="24"/>
        </w:rPr>
        <w:t>почте </w:t>
      </w:r>
      <w:hyperlink r:id="rId8" w:history="1">
        <w:r w:rsidRPr="006A1854">
          <w:rPr>
            <w:rStyle w:val="a6"/>
            <w:rFonts w:ascii="Times New Roman" w:hAnsi="Times New Roman" w:cs="Times New Roman"/>
            <w:b/>
            <w:color w:val="auto"/>
            <w:sz w:val="24"/>
          </w:rPr>
          <w:t>unost21@mail.ru</w:t>
        </w:r>
      </w:hyperlink>
      <w:r w:rsidRPr="006A1854">
        <w:rPr>
          <w:rFonts w:ascii="Times New Roman" w:hAnsi="Times New Roman" w:cs="Times New Roman"/>
          <w:b/>
          <w:sz w:val="24"/>
        </w:rPr>
        <w:t>.</w:t>
      </w:r>
      <w:r w:rsidRPr="006A1854">
        <w:rPr>
          <w:rFonts w:ascii="Times New Roman" w:hAnsi="Times New Roman" w:cs="Times New Roman"/>
          <w:sz w:val="24"/>
        </w:rPr>
        <w:t> Всероссийский очный конкурс: выступления соискателей с результатами своей работы и их защита перед жюри – экспертными советами.</w:t>
      </w:r>
    </w:p>
    <w:p w:rsidR="00BE6400" w:rsidRPr="006A1854" w:rsidRDefault="00BE6400" w:rsidP="006A1854">
      <w:pPr>
        <w:spacing w:after="8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A1854">
        <w:rPr>
          <w:rFonts w:ascii="Times New Roman" w:hAnsi="Times New Roman" w:cs="Times New Roman"/>
          <w:b/>
          <w:sz w:val="24"/>
        </w:rPr>
        <w:t xml:space="preserve">Цель </w:t>
      </w:r>
      <w:r w:rsidR="0001467B" w:rsidRPr="006A1854">
        <w:rPr>
          <w:rFonts w:ascii="Times New Roman" w:hAnsi="Times New Roman" w:cs="Times New Roman"/>
          <w:b/>
          <w:sz w:val="24"/>
        </w:rPr>
        <w:t>конкурса</w:t>
      </w:r>
      <w:r w:rsidRPr="006A1854">
        <w:rPr>
          <w:rFonts w:ascii="Times New Roman" w:hAnsi="Times New Roman" w:cs="Times New Roman"/>
          <w:b/>
          <w:sz w:val="24"/>
        </w:rPr>
        <w:t>.</w:t>
      </w:r>
    </w:p>
    <w:p w:rsidR="0001467B" w:rsidRPr="006A1854" w:rsidRDefault="0001467B" w:rsidP="006A1854">
      <w:pPr>
        <w:spacing w:after="80"/>
        <w:ind w:firstLine="709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Основной целью проведения конкурса является привлечение молодёжи к духовно-нравственному воспитанию и просвещению, формирование у молодежи уважительного отношения к истории, духовному и культурному наследию, изучение и осмысление исторических фактов и событий в жизни страны и ее отдельных граждан.</w:t>
      </w:r>
    </w:p>
    <w:p w:rsidR="00BE6400" w:rsidRPr="006A1854" w:rsidRDefault="0001467B" w:rsidP="006A1854">
      <w:pPr>
        <w:spacing w:after="8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A1854">
        <w:rPr>
          <w:rFonts w:ascii="Times New Roman" w:hAnsi="Times New Roman" w:cs="Times New Roman"/>
          <w:b/>
          <w:sz w:val="24"/>
        </w:rPr>
        <w:t>Всероссийский заочный конкурс</w:t>
      </w:r>
    </w:p>
    <w:p w:rsidR="0001467B" w:rsidRPr="006A1854" w:rsidRDefault="0001467B" w:rsidP="006A1854">
      <w:pPr>
        <w:spacing w:after="80"/>
        <w:ind w:firstLine="709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Конкурсные материалы направляются на экспертизу в экспертные советы по направлениям конкурса. На основании протоколов экспертных советов Оргкомитет принимает решение об утверждении результатов заочного тура Конкурса и присвоении его победителям звания «Лауреат Всероссийского заочного конкурса научно-исследовательских, проектных и творческих работ обучающихся «ОБРЕТЁННОЕ ПОКОЛЕНИЕ – НАУКА, ТВОРЧЕСТВО, ДУХОВНОСТЬ».</w:t>
      </w:r>
    </w:p>
    <w:p w:rsidR="0001467B" w:rsidRPr="006A1854" w:rsidRDefault="0001467B" w:rsidP="006A1854">
      <w:pPr>
        <w:spacing w:after="80"/>
        <w:ind w:firstLine="709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К участию в Конкурсе допускаются работы, подготовленные одним автором под руководством одного научного руководителя.</w:t>
      </w:r>
    </w:p>
    <w:p w:rsidR="002020FF" w:rsidRPr="006A1854" w:rsidRDefault="0001467B" w:rsidP="006A1854">
      <w:pPr>
        <w:spacing w:after="80"/>
        <w:ind w:firstLine="709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 xml:space="preserve">Тезисы победителей заочного конкурса публикуются в сборнике тезисов конкурсных работ. Сборник издается до начала очного мероприятия, вручается всем участникам конференции, а также размещается на сайте. Для правильного оформления тезисов ознакомьтесь со статьей на сайте: </w:t>
      </w:r>
      <w:r w:rsidR="00C254EF" w:rsidRPr="006A1854">
        <w:rPr>
          <w:rFonts w:ascii="Times New Roman" w:hAnsi="Times New Roman" w:cs="Times New Roman"/>
          <w:b/>
          <w:sz w:val="24"/>
        </w:rPr>
        <w:t>http://integraciya.org/konkursy/rekomendatsii-po-podgotovke-tezisov.php</w:t>
      </w:r>
    </w:p>
    <w:p w:rsidR="002020FF" w:rsidRPr="006A1854" w:rsidRDefault="002020FF" w:rsidP="006A1854">
      <w:pPr>
        <w:spacing w:after="8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A1854">
        <w:rPr>
          <w:rFonts w:ascii="Times New Roman" w:hAnsi="Times New Roman" w:cs="Times New Roman"/>
          <w:b/>
          <w:sz w:val="24"/>
        </w:rPr>
        <w:t>Всероссийский очный конкурс</w:t>
      </w:r>
    </w:p>
    <w:p w:rsidR="002020FF" w:rsidRPr="006A1854" w:rsidRDefault="002020FF" w:rsidP="006A1854">
      <w:pPr>
        <w:spacing w:after="80"/>
        <w:ind w:firstLine="709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 xml:space="preserve">Предусматривает выступления соискателей с результатами своей работы и их защиту перед жюри – экспертными советами. С подробным описанием регламента выступления на очном мероприятии ознакомьтесь в статье на сайте: </w:t>
      </w:r>
      <w:r w:rsidR="000605A2" w:rsidRPr="006A1854">
        <w:rPr>
          <w:rFonts w:ascii="Times New Roman" w:hAnsi="Times New Roman" w:cs="Times New Roman"/>
          <w:b/>
          <w:sz w:val="24"/>
        </w:rPr>
        <w:t>http://integraciya.org/konkursy/pamyatka-uchastnika-ochnogo-meropriyatiya.php</w:t>
      </w:r>
    </w:p>
    <w:p w:rsidR="002020FF" w:rsidRPr="006A1854" w:rsidRDefault="002020FF" w:rsidP="006A1854">
      <w:pPr>
        <w:spacing w:after="80"/>
        <w:ind w:firstLine="709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Соискатели имеют право представить на защиту только одну работу и только по одному из направлений Конкурса.</w:t>
      </w:r>
    </w:p>
    <w:p w:rsidR="002020FF" w:rsidRPr="006A1854" w:rsidRDefault="006A1854" w:rsidP="006A1854">
      <w:pPr>
        <w:spacing w:after="80"/>
        <w:ind w:firstLine="709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 xml:space="preserve">Победители очного Конкурса и их научные руководители, принимавшие участие во Всероссийской конференции, награждаются дипломами «За победу во Всероссийском конкурсе </w:t>
      </w:r>
      <w:r w:rsidRPr="006A1854">
        <w:rPr>
          <w:rFonts w:ascii="Times New Roman" w:hAnsi="Times New Roman" w:cs="Times New Roman"/>
          <w:sz w:val="24"/>
        </w:rPr>
        <w:lastRenderedPageBreak/>
        <w:t>научно-исследовательских, проектных и творческих работ обучающихся «ОБРЕТЁННОЕ ПОКОЛЕНИЕ» и Золотой именной медалью «Обретённое поколение». С фотоотчётом о прошедших мероприятиях можно ознакомиться</w:t>
      </w:r>
      <w:r>
        <w:rPr>
          <w:rFonts w:ascii="Times New Roman" w:hAnsi="Times New Roman" w:cs="Times New Roman"/>
          <w:sz w:val="24"/>
        </w:rPr>
        <w:t xml:space="preserve"> </w:t>
      </w:r>
      <w:r w:rsidR="00BE6400" w:rsidRPr="006A1854">
        <w:rPr>
          <w:rFonts w:ascii="Times New Roman" w:hAnsi="Times New Roman" w:cs="Times New Roman"/>
          <w:sz w:val="24"/>
        </w:rPr>
        <w:t>здесь:</w:t>
      </w:r>
      <w:r w:rsidR="002020FF" w:rsidRPr="006A1854">
        <w:rPr>
          <w:rFonts w:ascii="Times New Roman" w:hAnsi="Times New Roman" w:cs="Times New Roman"/>
          <w:sz w:val="24"/>
        </w:rPr>
        <w:t> </w:t>
      </w:r>
      <w:r w:rsidR="000605A2" w:rsidRPr="006A1854">
        <w:rPr>
          <w:rFonts w:ascii="Times New Roman" w:hAnsi="Times New Roman" w:cs="Times New Roman"/>
          <w:b/>
          <w:sz w:val="24"/>
        </w:rPr>
        <w:t>https://www.flickr.com/photos/158553733@N06/albums/</w:t>
      </w:r>
    </w:p>
    <w:p w:rsidR="006A1854" w:rsidRPr="006A1854" w:rsidRDefault="006A1854" w:rsidP="00673A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A1854">
        <w:rPr>
          <w:rFonts w:ascii="Times New Roman" w:hAnsi="Times New Roman" w:cs="Times New Roman"/>
          <w:b/>
          <w:sz w:val="24"/>
        </w:rPr>
        <w:t>Направления конкурса</w:t>
      </w:r>
    </w:p>
    <w:p w:rsidR="006A1854" w:rsidRPr="006A1854" w:rsidRDefault="006A1854" w:rsidP="00673A68">
      <w:pPr>
        <w:spacing w:after="0"/>
        <w:ind w:firstLine="709"/>
        <w:jc w:val="both"/>
        <w:rPr>
          <w:rFonts w:ascii="Times New Roman" w:hAnsi="Times New Roman" w:cs="Times New Roman"/>
          <w:sz w:val="2"/>
        </w:rPr>
      </w:pPr>
    </w:p>
    <w:p w:rsidR="006A1854" w:rsidRPr="006A1854" w:rsidRDefault="006A1854" w:rsidP="00673A68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философия и религия;</w:t>
      </w:r>
    </w:p>
    <w:p w:rsidR="006A1854" w:rsidRPr="006A1854" w:rsidRDefault="006A1854" w:rsidP="00673A68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история, этнография, археология, топонимика;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теория и история права и государства;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лингвистика и литературоведение;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культурология;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искусствоведение;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педагогика;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психология;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социология;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политология;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экономика и управление;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геология, палеонтология, минералогия;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биология;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краеведение;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география;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сельскохозяйственные науки;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химия;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технологии и техническое творчество;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медицина и здоровый образ жизни;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экология живых систем;</w:t>
      </w:r>
    </w:p>
    <w:p w:rsidR="006A1854" w:rsidRP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математика и информационные технологии;</w:t>
      </w:r>
    </w:p>
    <w:p w:rsidR="006A1854" w:rsidRDefault="006A1854" w:rsidP="006A185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- физика</w:t>
      </w:r>
    </w:p>
    <w:p w:rsidR="002020FF" w:rsidRPr="006A1854" w:rsidRDefault="002020FF" w:rsidP="006A1854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Содержание проектной работы в рамках конкурса</w:t>
      </w:r>
      <w:r w:rsidRPr="006A1854">
        <w:rPr>
          <w:rFonts w:ascii="Times New Roman" w:hAnsi="Times New Roman" w:cs="Times New Roman"/>
          <w:sz w:val="24"/>
        </w:rPr>
        <w:br/>
        <w:t>Подробно о проектной работе, её задачах и этапах можно ознакомиться в статье </w:t>
      </w:r>
      <w:r w:rsidR="00BE6400" w:rsidRPr="006A1854">
        <w:rPr>
          <w:rFonts w:ascii="Times New Roman" w:hAnsi="Times New Roman" w:cs="Times New Roman"/>
          <w:sz w:val="24"/>
        </w:rPr>
        <w:t xml:space="preserve">на сайте: </w:t>
      </w:r>
      <w:r w:rsidR="006A1854" w:rsidRPr="006A1854">
        <w:rPr>
          <w:rFonts w:ascii="Times New Roman" w:hAnsi="Times New Roman" w:cs="Times New Roman"/>
          <w:b/>
          <w:sz w:val="24"/>
        </w:rPr>
        <w:t>http://integraciya.org/konkursy/rekomendatsii-po-podgotovke-nauchno-issledovatelskoy-raboty.php</w:t>
      </w:r>
    </w:p>
    <w:p w:rsidR="00BE6400" w:rsidRPr="006A1854" w:rsidRDefault="00BE6400" w:rsidP="006A185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A1854">
        <w:rPr>
          <w:rFonts w:ascii="Times New Roman" w:hAnsi="Times New Roman" w:cs="Times New Roman"/>
          <w:sz w:val="24"/>
        </w:rPr>
        <w:t>Организационный взнос заочного тура составляет </w:t>
      </w:r>
      <w:r w:rsidRPr="006A1854">
        <w:rPr>
          <w:rFonts w:ascii="Times New Roman" w:hAnsi="Times New Roman" w:cs="Times New Roman"/>
          <w:b/>
          <w:sz w:val="24"/>
        </w:rPr>
        <w:t>1000 рублей за одну работу. </w:t>
      </w:r>
    </w:p>
    <w:p w:rsidR="00BE6400" w:rsidRPr="006A1854" w:rsidRDefault="008B44BA" w:rsidP="006A185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 xml:space="preserve">Сумма целевого финансирования очных мероприятий составляет </w:t>
      </w:r>
      <w:r w:rsidRPr="006A1854">
        <w:rPr>
          <w:rFonts w:ascii="Times New Roman" w:hAnsi="Times New Roman" w:cs="Times New Roman"/>
          <w:b/>
          <w:sz w:val="24"/>
        </w:rPr>
        <w:t xml:space="preserve">9800 рублей за одного участника. </w:t>
      </w:r>
      <w:r w:rsidRPr="006A1854">
        <w:rPr>
          <w:rFonts w:ascii="Times New Roman" w:hAnsi="Times New Roman" w:cs="Times New Roman"/>
          <w:sz w:val="24"/>
        </w:rPr>
        <w:t>В эту сумму входит: информационная поддержка в период подготовки к конференции, подготовка и издание тезисов докладов и программы работы конференции, обеспечение участников раздаточными материалами, их участие во всех научных мероприятия</w:t>
      </w:r>
      <w:proofErr w:type="gramStart"/>
      <w:r w:rsidRPr="006A1854">
        <w:rPr>
          <w:rFonts w:ascii="Times New Roman" w:hAnsi="Times New Roman" w:cs="Times New Roman"/>
          <w:sz w:val="24"/>
        </w:rPr>
        <w:t>х(</w:t>
      </w:r>
      <w:proofErr w:type="gramEnd"/>
      <w:r w:rsidRPr="006A1854">
        <w:rPr>
          <w:rFonts w:ascii="Times New Roman" w:hAnsi="Times New Roman" w:cs="Times New Roman"/>
          <w:sz w:val="24"/>
        </w:rPr>
        <w:t>семинарах, тренингах, мастер-классах) в период работы конференции, питание, методическая программа, медицинское обслуживание, сборник тезисов работ участников, диплом участника и другие наградные материалы.</w:t>
      </w:r>
      <w:r w:rsidR="00BE6400" w:rsidRPr="006A1854">
        <w:rPr>
          <w:rFonts w:ascii="Times New Roman" w:hAnsi="Times New Roman" w:cs="Times New Roman"/>
          <w:sz w:val="24"/>
        </w:rPr>
        <w:t>. </w:t>
      </w:r>
    </w:p>
    <w:p w:rsidR="00BE6400" w:rsidRPr="006A1854" w:rsidRDefault="002020FF" w:rsidP="006A1854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С размером организационного взноса можно ознакомиться на странице</w:t>
      </w:r>
      <w:r w:rsidR="00BE6400" w:rsidRPr="006A1854">
        <w:rPr>
          <w:rFonts w:ascii="Times New Roman" w:hAnsi="Times New Roman" w:cs="Times New Roman"/>
          <w:sz w:val="24"/>
        </w:rPr>
        <w:t xml:space="preserve"> </w:t>
      </w:r>
      <w:r w:rsidR="006A1854" w:rsidRPr="006A1854">
        <w:rPr>
          <w:rFonts w:ascii="Times New Roman" w:hAnsi="Times New Roman" w:cs="Times New Roman"/>
          <w:b/>
          <w:sz w:val="24"/>
        </w:rPr>
        <w:t>http://integraciya.org/konkursy/organizatsionnyy-vznos.php</w:t>
      </w:r>
    </w:p>
    <w:p w:rsidR="00BE6400" w:rsidRDefault="002020FF" w:rsidP="006A1854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A1854">
        <w:rPr>
          <w:rFonts w:ascii="Times New Roman" w:hAnsi="Times New Roman" w:cs="Times New Roman"/>
          <w:sz w:val="24"/>
        </w:rPr>
        <w:t>Отправка участником пакета документов на конкурс означает согласие участника со всеми условиями Положения о конкурсе, а также согласие на обработку персональных данных участника в соответствии с ФЗ-152 «О персональных данных», публикацию результатов конкурса на сайте, информационную рассылку. </w:t>
      </w:r>
    </w:p>
    <w:p w:rsidR="006A1854" w:rsidRDefault="00BE6400" w:rsidP="006A1854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A1854">
        <w:rPr>
          <w:rFonts w:ascii="Times New Roman" w:hAnsi="Times New Roman" w:cs="Times New Roman"/>
          <w:sz w:val="24"/>
        </w:rPr>
        <w:t xml:space="preserve">Более подробную информацию можно узнать на сайте:     </w:t>
      </w:r>
    </w:p>
    <w:p w:rsidR="0001467B" w:rsidRPr="006A1854" w:rsidRDefault="00BE6400" w:rsidP="006A18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A1854">
        <w:rPr>
          <w:rFonts w:ascii="Times New Roman" w:hAnsi="Times New Roman" w:cs="Times New Roman"/>
          <w:b/>
          <w:sz w:val="24"/>
        </w:rPr>
        <w:t xml:space="preserve"> </w:t>
      </w:r>
      <w:r w:rsidR="006A1854" w:rsidRPr="006A1854">
        <w:rPr>
          <w:rFonts w:ascii="Times New Roman" w:hAnsi="Times New Roman" w:cs="Times New Roman"/>
          <w:b/>
          <w:sz w:val="24"/>
        </w:rPr>
        <w:t>http://integraciya.org/konkursy/obretennoe-pokolenie/</w:t>
      </w:r>
    </w:p>
    <w:sectPr w:rsidR="0001467B" w:rsidRPr="006A1854" w:rsidSect="0001467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AE" w:rsidRDefault="002617AE" w:rsidP="002617AE">
      <w:pPr>
        <w:spacing w:after="0" w:line="240" w:lineRule="auto"/>
      </w:pPr>
      <w:r>
        <w:separator/>
      </w:r>
    </w:p>
  </w:endnote>
  <w:endnote w:type="continuationSeparator" w:id="0">
    <w:p w:rsidR="002617AE" w:rsidRDefault="002617AE" w:rsidP="0026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AE" w:rsidRPr="00673A68" w:rsidRDefault="002617AE" w:rsidP="002617AE">
    <w:pPr>
      <w:pStyle w:val="a9"/>
      <w:jc w:val="center"/>
      <w:rPr>
        <w:rFonts w:ascii="Times New Roman" w:hAnsi="Times New Roman" w:cs="Times New Roman"/>
      </w:rPr>
    </w:pPr>
    <w:r w:rsidRPr="00673A68">
      <w:rPr>
        <w:rFonts w:ascii="Times New Roman" w:hAnsi="Times New Roman" w:cs="Times New Roman"/>
      </w:rPr>
      <w:t>Информация подготовлена Студенческим бюро (ком.414а)</w:t>
    </w:r>
    <w:proofErr w:type="gramStart"/>
    <w:r w:rsidRPr="00673A68">
      <w:rPr>
        <w:rFonts w:ascii="Times New Roman" w:hAnsi="Times New Roman" w:cs="Times New Roman"/>
      </w:rPr>
      <w:t>.</w:t>
    </w:r>
    <w:proofErr w:type="gramEnd"/>
    <w:r w:rsidRPr="00673A68">
      <w:rPr>
        <w:rFonts w:ascii="Times New Roman" w:hAnsi="Times New Roman" w:cs="Times New Roman"/>
      </w:rPr>
      <w:t xml:space="preserve"> </w:t>
    </w:r>
    <w:proofErr w:type="gramStart"/>
    <w:r w:rsidRPr="00673A68">
      <w:rPr>
        <w:rFonts w:ascii="Times New Roman" w:hAnsi="Times New Roman" w:cs="Times New Roman"/>
      </w:rPr>
      <w:t>т</w:t>
    </w:r>
    <w:proofErr w:type="gramEnd"/>
    <w:r w:rsidRPr="00673A68">
      <w:rPr>
        <w:rFonts w:ascii="Times New Roman" w:hAnsi="Times New Roman" w:cs="Times New Roman"/>
      </w:rPr>
      <w:t>ел.: 2-370-266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AE" w:rsidRDefault="002617AE" w:rsidP="002617AE">
      <w:pPr>
        <w:spacing w:after="0" w:line="240" w:lineRule="auto"/>
      </w:pPr>
      <w:r>
        <w:separator/>
      </w:r>
    </w:p>
  </w:footnote>
  <w:footnote w:type="continuationSeparator" w:id="0">
    <w:p w:rsidR="002617AE" w:rsidRDefault="002617AE" w:rsidP="00261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74"/>
    <w:rsid w:val="0001467B"/>
    <w:rsid w:val="000605A2"/>
    <w:rsid w:val="001A1A3B"/>
    <w:rsid w:val="002020FF"/>
    <w:rsid w:val="002617AE"/>
    <w:rsid w:val="00673A68"/>
    <w:rsid w:val="006A1854"/>
    <w:rsid w:val="007B6974"/>
    <w:rsid w:val="00880E9E"/>
    <w:rsid w:val="008B44BA"/>
    <w:rsid w:val="00BE6400"/>
    <w:rsid w:val="00C2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4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46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6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46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01467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6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7AE"/>
  </w:style>
  <w:style w:type="paragraph" w:styleId="a9">
    <w:name w:val="footer"/>
    <w:basedOn w:val="a"/>
    <w:link w:val="aa"/>
    <w:uiPriority w:val="99"/>
    <w:unhideWhenUsed/>
    <w:rsid w:val="0026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4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46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6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46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01467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6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7AE"/>
  </w:style>
  <w:style w:type="paragraph" w:styleId="a9">
    <w:name w:val="footer"/>
    <w:basedOn w:val="a"/>
    <w:link w:val="aa"/>
    <w:uiPriority w:val="99"/>
    <w:unhideWhenUsed/>
    <w:rsid w:val="0026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ost2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7</cp:revision>
  <cp:lastPrinted>2021-01-22T07:15:00Z</cp:lastPrinted>
  <dcterms:created xsi:type="dcterms:W3CDTF">2018-10-16T08:46:00Z</dcterms:created>
  <dcterms:modified xsi:type="dcterms:W3CDTF">2021-01-22T07:15:00Z</dcterms:modified>
</cp:coreProperties>
</file>